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0D3F" w14:textId="77777777" w:rsidR="0092184B" w:rsidRPr="008246AF" w:rsidRDefault="008F3180" w:rsidP="00F342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20" w:lineRule="exact"/>
        <w:jc w:val="center"/>
        <w:rPr>
          <w:rFonts w:eastAsia="標楷體" w:cs="細明體"/>
          <w:b/>
          <w:kern w:val="0"/>
          <w:sz w:val="28"/>
          <w:szCs w:val="28"/>
        </w:rPr>
      </w:pPr>
      <w:r>
        <w:rPr>
          <w:rFonts w:eastAsia="標楷體" w:cs="細明體" w:hint="eastAsia"/>
          <w:b/>
          <w:kern w:val="0"/>
          <w:sz w:val="28"/>
          <w:szCs w:val="28"/>
        </w:rPr>
        <w:t>人文社會科學</w:t>
      </w:r>
      <w:r w:rsidR="0092184B" w:rsidRPr="008246AF">
        <w:rPr>
          <w:rFonts w:eastAsia="標楷體" w:cs="細明體" w:hint="eastAsia"/>
          <w:b/>
          <w:kern w:val="0"/>
          <w:sz w:val="28"/>
          <w:szCs w:val="28"/>
        </w:rPr>
        <w:t>研究倫理委員會</w:t>
      </w:r>
      <w:r w:rsidR="0092184B" w:rsidRPr="008246AF">
        <w:rPr>
          <w:rFonts w:eastAsia="標楷體" w:cs="細明體" w:hint="eastAsia"/>
          <w:b/>
          <w:kern w:val="0"/>
          <w:sz w:val="28"/>
          <w:szCs w:val="28"/>
        </w:rPr>
        <w:t>/IRB</w:t>
      </w:r>
      <w:r>
        <w:rPr>
          <w:rFonts w:eastAsia="標楷體" w:cs="細明體" w:hint="eastAsia"/>
          <w:b/>
          <w:kern w:val="0"/>
          <w:sz w:val="28"/>
          <w:szCs w:val="28"/>
        </w:rPr>
        <w:t>-HS</w:t>
      </w:r>
    </w:p>
    <w:p w14:paraId="4CFCD01A" w14:textId="77777777" w:rsidR="0092184B" w:rsidRPr="008246AF" w:rsidRDefault="008F3180" w:rsidP="009218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jc w:val="center"/>
        <w:rPr>
          <w:rFonts w:eastAsia="標楷體" w:cs="細明體"/>
          <w:b/>
          <w:kern w:val="0"/>
          <w:sz w:val="36"/>
          <w:szCs w:val="36"/>
        </w:rPr>
      </w:pPr>
      <w:r>
        <w:rPr>
          <w:rFonts w:eastAsia="標楷體" w:cs="細明體" w:hint="eastAsia"/>
          <w:b/>
          <w:kern w:val="0"/>
          <w:sz w:val="36"/>
          <w:szCs w:val="36"/>
        </w:rPr>
        <w:t>微小風險及</w:t>
      </w:r>
      <w:r w:rsidR="003E723F">
        <w:rPr>
          <w:rFonts w:eastAsia="標楷體" w:cs="細明體" w:hint="eastAsia"/>
          <w:b/>
          <w:kern w:val="0"/>
          <w:sz w:val="36"/>
          <w:szCs w:val="36"/>
        </w:rPr>
        <w:t>免審案</w:t>
      </w:r>
      <w:r w:rsidR="00584A79">
        <w:rPr>
          <w:rFonts w:eastAsia="標楷體" w:cs="細明體" w:hint="eastAsia"/>
          <w:b/>
          <w:kern w:val="0"/>
          <w:sz w:val="36"/>
          <w:szCs w:val="36"/>
        </w:rPr>
        <w:t>年度</w:t>
      </w:r>
      <w:r w:rsidR="00441B85">
        <w:rPr>
          <w:rFonts w:eastAsia="標楷體" w:cs="細明體" w:hint="eastAsia"/>
          <w:b/>
          <w:kern w:val="0"/>
          <w:sz w:val="36"/>
          <w:szCs w:val="36"/>
        </w:rPr>
        <w:t>備查</w:t>
      </w:r>
      <w:r w:rsidR="0092184B" w:rsidRPr="008246AF">
        <w:rPr>
          <w:rFonts w:eastAsia="標楷體" w:cs="細明體"/>
          <w:b/>
          <w:kern w:val="0"/>
          <w:sz w:val="36"/>
          <w:szCs w:val="36"/>
        </w:rPr>
        <w:t>表</w:t>
      </w:r>
    </w:p>
    <w:p w14:paraId="19C8415A" w14:textId="77777777" w:rsidR="00314EE9" w:rsidRPr="00314EE9" w:rsidRDefault="00314EE9" w:rsidP="00314EE9">
      <w:pPr>
        <w:spacing w:line="400" w:lineRule="exact"/>
        <w:ind w:left="2038" w:hangingChars="728" w:hanging="2038"/>
        <w:rPr>
          <w:rFonts w:ascii="標楷體" w:eastAsia="標楷體" w:hAnsi="標楷體"/>
          <w:sz w:val="28"/>
          <w:szCs w:val="28"/>
          <w:u w:val="single"/>
        </w:rPr>
      </w:pPr>
      <w:r w:rsidRPr="00314EE9">
        <w:rPr>
          <w:rFonts w:ascii="標楷體" w:eastAsia="標楷體" w:hAnsi="標楷體" w:hint="eastAsia"/>
          <w:sz w:val="28"/>
          <w:szCs w:val="28"/>
        </w:rPr>
        <w:t>案</w:t>
      </w:r>
      <w:r w:rsidR="00E013B2">
        <w:rPr>
          <w:rFonts w:ascii="標楷體" w:eastAsia="標楷體" w:hAnsi="標楷體" w:hint="eastAsia"/>
          <w:sz w:val="28"/>
          <w:szCs w:val="28"/>
        </w:rPr>
        <w:t>件</w:t>
      </w:r>
      <w:r w:rsidRPr="00314EE9">
        <w:rPr>
          <w:rFonts w:ascii="標楷體" w:eastAsia="標楷體" w:hAnsi="標楷體" w:hint="eastAsia"/>
          <w:sz w:val="28"/>
          <w:szCs w:val="28"/>
        </w:rPr>
        <w:t>編號：</w:t>
      </w:r>
      <w:r w:rsidRPr="00314EE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9623E7">
        <w:rPr>
          <w:rFonts w:eastAsia="標楷體"/>
          <w:sz w:val="28"/>
          <w:szCs w:val="28"/>
          <w:u w:val="single"/>
        </w:rPr>
        <w:t>AS-IRB</w:t>
      </w:r>
      <w:r w:rsidR="008F3180" w:rsidRPr="009623E7">
        <w:rPr>
          <w:rFonts w:eastAsia="標楷體"/>
          <w:sz w:val="28"/>
          <w:szCs w:val="28"/>
          <w:u w:val="single"/>
        </w:rPr>
        <w:t>-HS-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314EE9">
        <w:rPr>
          <w:rFonts w:ascii="標楷體" w:eastAsia="標楷體" w:hAnsi="標楷體"/>
          <w:sz w:val="28"/>
          <w:szCs w:val="28"/>
          <w:u w:val="single"/>
        </w:rPr>
        <w:t xml:space="preserve">-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14:paraId="327FCD3F" w14:textId="77777777" w:rsidR="00314EE9" w:rsidRPr="00314EE9" w:rsidRDefault="00314EE9" w:rsidP="00314EE9">
      <w:pPr>
        <w:spacing w:line="360" w:lineRule="exact"/>
        <w:ind w:left="2159" w:hangingChars="771" w:hanging="2159"/>
        <w:jc w:val="both"/>
        <w:rPr>
          <w:rFonts w:ascii="標楷體" w:eastAsia="標楷體" w:hAnsi="標楷體"/>
          <w:sz w:val="28"/>
          <w:szCs w:val="28"/>
        </w:rPr>
      </w:pPr>
      <w:r w:rsidRPr="00314EE9">
        <w:rPr>
          <w:rFonts w:ascii="標楷體" w:eastAsia="標楷體" w:hAnsi="標楷體" w:hint="eastAsia"/>
          <w:sz w:val="28"/>
          <w:szCs w:val="28"/>
        </w:rPr>
        <w:t>研究計畫名稱：</w:t>
      </w:r>
      <w:r w:rsidRPr="00314EE9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</w:t>
      </w:r>
      <w:r w:rsidRPr="00314EE9">
        <w:rPr>
          <w:rFonts w:ascii="標楷體" w:eastAsia="標楷體" w:hAnsi="標楷體"/>
          <w:sz w:val="28"/>
          <w:szCs w:val="28"/>
        </w:rPr>
        <w:t xml:space="preserve"> </w:t>
      </w:r>
    </w:p>
    <w:p w14:paraId="6BF1C286" w14:textId="77777777" w:rsidR="00314EE9" w:rsidRPr="00314EE9" w:rsidRDefault="00314EE9" w:rsidP="00314EE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314EE9">
        <w:rPr>
          <w:rFonts w:ascii="標楷體" w:eastAsia="標楷體" w:hAnsi="標楷體" w:hint="eastAsia"/>
          <w:sz w:val="28"/>
          <w:szCs w:val="28"/>
        </w:rPr>
        <w:t>資助機關：</w:t>
      </w:r>
      <w:r w:rsidRPr="00314EE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314EE9"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</w:p>
    <w:p w14:paraId="34C08A50" w14:textId="77777777" w:rsidR="00314EE9" w:rsidRPr="00314EE9" w:rsidRDefault="00314EE9" w:rsidP="00314EE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314EE9">
        <w:rPr>
          <w:rFonts w:ascii="標楷體" w:eastAsia="標楷體" w:hAnsi="標楷體" w:hint="eastAsia"/>
          <w:sz w:val="28"/>
          <w:szCs w:val="28"/>
        </w:rPr>
        <w:t>計畫主持人：</w:t>
      </w:r>
      <w:r w:rsidRPr="00314EE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314EE9"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</w:p>
    <w:p w14:paraId="5986EDD0" w14:textId="77777777" w:rsidR="00314EE9" w:rsidRPr="00314EE9" w:rsidRDefault="00314EE9" w:rsidP="00314EE9">
      <w:pPr>
        <w:spacing w:afterLines="50" w:after="180"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314EE9">
        <w:rPr>
          <w:rFonts w:ascii="標楷體" w:eastAsia="標楷體" w:hAnsi="標楷體" w:hint="eastAsia"/>
          <w:sz w:val="28"/>
          <w:szCs w:val="28"/>
        </w:rPr>
        <w:t>執行機關、系所：</w:t>
      </w:r>
      <w:r w:rsidRPr="00314EE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314EE9"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</w:p>
    <w:p w14:paraId="285E1ABB" w14:textId="77777777" w:rsidR="0092184B" w:rsidRPr="008246AF" w:rsidRDefault="0092184B" w:rsidP="0097703F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8246AF">
        <w:rPr>
          <w:rFonts w:eastAsia="標楷體" w:cs="細明體"/>
          <w:kern w:val="0"/>
          <w:sz w:val="28"/>
          <w:szCs w:val="28"/>
        </w:rPr>
        <w:t>本計畫原擬執行期限：</w:t>
      </w:r>
      <w:r w:rsidR="00232500">
        <w:rPr>
          <w:rFonts w:eastAsia="標楷體" w:cs="細明體"/>
          <w:kern w:val="0"/>
          <w:sz w:val="28"/>
          <w:szCs w:val="28"/>
        </w:rPr>
        <w:t xml:space="preserve"> __</w:t>
      </w:r>
      <w:r w:rsidRPr="008246AF">
        <w:rPr>
          <w:rFonts w:eastAsia="標楷體" w:cs="細明體"/>
          <w:kern w:val="0"/>
          <w:sz w:val="28"/>
          <w:szCs w:val="28"/>
        </w:rPr>
        <w:t xml:space="preserve">__ </w:t>
      </w:r>
      <w:r w:rsidRPr="008246AF">
        <w:rPr>
          <w:rFonts w:eastAsia="標楷體" w:cs="細明體"/>
          <w:kern w:val="0"/>
          <w:sz w:val="28"/>
          <w:szCs w:val="28"/>
        </w:rPr>
        <w:t>年</w:t>
      </w:r>
      <w:r w:rsidR="00232500">
        <w:rPr>
          <w:rFonts w:eastAsia="標楷體" w:cs="細明體"/>
          <w:kern w:val="0"/>
          <w:sz w:val="28"/>
          <w:szCs w:val="28"/>
        </w:rPr>
        <w:t xml:space="preserve"> ___</w:t>
      </w:r>
      <w:r w:rsidRPr="008246AF">
        <w:rPr>
          <w:rFonts w:eastAsia="標楷體" w:cs="細明體"/>
          <w:kern w:val="0"/>
          <w:sz w:val="28"/>
          <w:szCs w:val="28"/>
        </w:rPr>
        <w:t xml:space="preserve">_ </w:t>
      </w:r>
      <w:r w:rsidRPr="008246AF">
        <w:rPr>
          <w:rFonts w:eastAsia="標楷體" w:cs="細明體"/>
          <w:kern w:val="0"/>
          <w:sz w:val="28"/>
          <w:szCs w:val="28"/>
        </w:rPr>
        <w:t>月</w:t>
      </w:r>
      <w:r w:rsidR="00232500" w:rsidRPr="008F3180">
        <w:rPr>
          <w:rFonts w:eastAsia="標楷體" w:cs="細明體" w:hint="eastAsia"/>
          <w:kern w:val="0"/>
          <w:sz w:val="28"/>
          <w:szCs w:val="28"/>
          <w:u w:val="single"/>
        </w:rPr>
        <w:t xml:space="preserve">   </w:t>
      </w:r>
      <w:r w:rsidR="00232500" w:rsidRPr="008F3180">
        <w:rPr>
          <w:rFonts w:eastAsia="標楷體" w:cs="細明體" w:hint="eastAsia"/>
          <w:kern w:val="0"/>
          <w:sz w:val="28"/>
          <w:szCs w:val="28"/>
        </w:rPr>
        <w:t>日</w:t>
      </w:r>
      <w:r w:rsidRPr="008F3180">
        <w:rPr>
          <w:rFonts w:eastAsia="標楷體" w:cs="細明體"/>
          <w:kern w:val="0"/>
          <w:sz w:val="28"/>
          <w:szCs w:val="28"/>
        </w:rPr>
        <w:t>至</w:t>
      </w:r>
      <w:r w:rsidR="00232500" w:rsidRPr="008F3180">
        <w:rPr>
          <w:rFonts w:eastAsia="標楷體" w:cs="細明體"/>
          <w:kern w:val="0"/>
          <w:sz w:val="28"/>
          <w:szCs w:val="28"/>
        </w:rPr>
        <w:t xml:space="preserve"> __</w:t>
      </w:r>
      <w:r w:rsidRPr="008F3180">
        <w:rPr>
          <w:rFonts w:eastAsia="標楷體" w:cs="細明體"/>
          <w:kern w:val="0"/>
          <w:sz w:val="28"/>
          <w:szCs w:val="28"/>
        </w:rPr>
        <w:t xml:space="preserve">_ </w:t>
      </w:r>
      <w:r w:rsidRPr="008F3180">
        <w:rPr>
          <w:rFonts w:eastAsia="標楷體" w:cs="細明體"/>
          <w:kern w:val="0"/>
          <w:sz w:val="28"/>
          <w:szCs w:val="28"/>
        </w:rPr>
        <w:t>年</w:t>
      </w:r>
      <w:r w:rsidR="00232500" w:rsidRPr="008F3180">
        <w:rPr>
          <w:rFonts w:eastAsia="標楷體" w:cs="細明體"/>
          <w:kern w:val="0"/>
          <w:sz w:val="28"/>
          <w:szCs w:val="28"/>
        </w:rPr>
        <w:t xml:space="preserve"> __</w:t>
      </w:r>
      <w:r w:rsidRPr="008F3180">
        <w:rPr>
          <w:rFonts w:eastAsia="標楷體" w:cs="細明體"/>
          <w:kern w:val="0"/>
          <w:sz w:val="28"/>
          <w:szCs w:val="28"/>
        </w:rPr>
        <w:t xml:space="preserve">_ </w:t>
      </w:r>
      <w:r w:rsidRPr="008F3180">
        <w:rPr>
          <w:rFonts w:eastAsia="標楷體" w:cs="細明體"/>
          <w:kern w:val="0"/>
          <w:sz w:val="28"/>
          <w:szCs w:val="28"/>
        </w:rPr>
        <w:t>月</w:t>
      </w:r>
      <w:r w:rsidR="00232500" w:rsidRPr="008F3180">
        <w:rPr>
          <w:rFonts w:eastAsia="標楷體" w:cs="細明體" w:hint="eastAsia"/>
          <w:kern w:val="0"/>
          <w:sz w:val="28"/>
          <w:szCs w:val="28"/>
          <w:u w:val="single"/>
        </w:rPr>
        <w:t xml:space="preserve">   </w:t>
      </w:r>
      <w:r w:rsidR="00232500" w:rsidRPr="008F3180">
        <w:rPr>
          <w:rFonts w:eastAsia="標楷體" w:cs="細明體" w:hint="eastAsia"/>
          <w:kern w:val="0"/>
          <w:sz w:val="28"/>
          <w:szCs w:val="28"/>
        </w:rPr>
        <w:t>日</w:t>
      </w:r>
    </w:p>
    <w:p w14:paraId="3D344D6D" w14:textId="17FF6A98" w:rsidR="008F75C7" w:rsidRPr="00D57D3F" w:rsidRDefault="00CA0572" w:rsidP="008F75C7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bookmarkStart w:id="0" w:name="_Hlk132411641"/>
      <w:r w:rsidRPr="00CA0572">
        <w:rPr>
          <w:rFonts w:eastAsia="標楷體" w:hint="eastAsia"/>
          <w:sz w:val="28"/>
          <w:szCs w:val="28"/>
        </w:rPr>
        <w:t>是否已提報中央研究院利益衝突管理揭露表</w:t>
      </w:r>
      <w:r w:rsidRPr="00CA0572">
        <w:rPr>
          <w:rFonts w:eastAsia="標楷體" w:hint="eastAsia"/>
          <w:sz w:val="28"/>
          <w:szCs w:val="28"/>
        </w:rPr>
        <w:t>(</w:t>
      </w:r>
      <w:r w:rsidRPr="00CA0572">
        <w:rPr>
          <w:rFonts w:eastAsia="標楷體" w:hint="eastAsia"/>
          <w:sz w:val="28"/>
          <w:szCs w:val="28"/>
        </w:rPr>
        <w:t>公部門研究計畫</w:t>
      </w:r>
      <w:r w:rsidRPr="00D57D3F">
        <w:rPr>
          <w:rFonts w:eastAsia="標楷體" w:hint="eastAsia"/>
          <w:sz w:val="28"/>
          <w:szCs w:val="28"/>
        </w:rPr>
        <w:t>於本院法制處利益衝突管理系統</w:t>
      </w:r>
      <w:r w:rsidRPr="00D57D3F">
        <w:rPr>
          <w:rFonts w:eastAsia="標楷體" w:hint="eastAsia"/>
          <w:sz w:val="28"/>
          <w:szCs w:val="28"/>
        </w:rPr>
        <w:t>COIMS</w:t>
      </w:r>
      <w:r w:rsidRPr="00D57D3F">
        <w:rPr>
          <w:rFonts w:eastAsia="標楷體" w:hint="eastAsia"/>
          <w:sz w:val="28"/>
          <w:szCs w:val="28"/>
        </w:rPr>
        <w:t>提報；私部門研究計畫採下載表格</w:t>
      </w:r>
      <w:r w:rsidRPr="00D57D3F">
        <w:rPr>
          <w:rFonts w:eastAsia="標楷體" w:hint="eastAsia"/>
          <w:sz w:val="28"/>
          <w:szCs w:val="28"/>
        </w:rPr>
        <w:t>a</w:t>
      </w:r>
      <w:r w:rsidRPr="00D57D3F">
        <w:rPr>
          <w:rFonts w:eastAsia="標楷體"/>
          <w:sz w:val="28"/>
          <w:szCs w:val="28"/>
        </w:rPr>
        <w:t>.</w:t>
      </w:r>
      <w:r w:rsidRPr="00D57D3F">
        <w:rPr>
          <w:rFonts w:ascii="標楷體" w:eastAsia="標楷體" w:hAnsi="標楷體" w:hint="eastAsia"/>
          <w:sz w:val="28"/>
          <w:szCs w:val="28"/>
        </w:rPr>
        <w:t>「</w:t>
      </w:r>
      <w:r w:rsidRPr="00D57D3F">
        <w:rPr>
          <w:rFonts w:eastAsia="標楷體" w:hint="eastAsia"/>
          <w:sz w:val="28"/>
          <w:szCs w:val="28"/>
        </w:rPr>
        <w:t>利益衝突管理揭露表私部門研究計畫或捐贈案件</w:t>
      </w:r>
      <w:r w:rsidRPr="00D57D3F">
        <w:rPr>
          <w:rFonts w:ascii="標楷體" w:eastAsia="標楷體" w:hAnsi="標楷體" w:hint="eastAsia"/>
          <w:sz w:val="28"/>
          <w:szCs w:val="28"/>
        </w:rPr>
        <w:t>」</w:t>
      </w:r>
      <w:r w:rsidRPr="00D57D3F">
        <w:rPr>
          <w:rFonts w:eastAsia="標楷體" w:hint="eastAsia"/>
          <w:sz w:val="28"/>
          <w:szCs w:val="28"/>
        </w:rPr>
        <w:t>，及</w:t>
      </w:r>
      <w:r w:rsidRPr="00D57D3F">
        <w:rPr>
          <w:rFonts w:ascii="標楷體" w:eastAsia="標楷體" w:hAnsi="標楷體" w:hint="eastAsia"/>
          <w:sz w:val="28"/>
          <w:szCs w:val="28"/>
        </w:rPr>
        <w:t>「</w:t>
      </w:r>
      <w:r w:rsidRPr="00D57D3F">
        <w:rPr>
          <w:rFonts w:eastAsia="標楷體" w:hint="eastAsia"/>
          <w:sz w:val="28"/>
          <w:szCs w:val="28"/>
        </w:rPr>
        <w:t>個人非財務關係利益衝突管理揭露表</w:t>
      </w:r>
      <w:r w:rsidRPr="00D57D3F">
        <w:rPr>
          <w:rFonts w:ascii="標楷體" w:eastAsia="標楷體" w:hAnsi="標楷體" w:hint="eastAsia"/>
          <w:sz w:val="28"/>
          <w:szCs w:val="28"/>
        </w:rPr>
        <w:t>」</w:t>
      </w:r>
      <w:r w:rsidRPr="00D57D3F">
        <w:rPr>
          <w:rFonts w:eastAsia="標楷體" w:hint="eastAsia"/>
          <w:sz w:val="28"/>
          <w:szCs w:val="28"/>
        </w:rPr>
        <w:t>含研究計畫人力表，填寫並</w:t>
      </w:r>
      <w:r w:rsidRPr="00D57D3F">
        <w:rPr>
          <w:rFonts w:eastAsia="標楷體" w:hint="eastAsia"/>
          <w:sz w:val="28"/>
          <w:szCs w:val="28"/>
        </w:rPr>
        <w:t>email</w:t>
      </w:r>
      <w:r w:rsidRPr="00D57D3F">
        <w:rPr>
          <w:rFonts w:eastAsia="標楷體" w:hint="eastAsia"/>
          <w:sz w:val="28"/>
          <w:szCs w:val="28"/>
        </w:rPr>
        <w:t>提報</w:t>
      </w:r>
      <w:r w:rsidRPr="00D57D3F">
        <w:rPr>
          <w:rFonts w:eastAsia="標楷體" w:hint="eastAsia"/>
          <w:sz w:val="28"/>
          <w:szCs w:val="28"/>
        </w:rPr>
        <w:t>)</w:t>
      </w:r>
      <w:r w:rsidRPr="00D57D3F">
        <w:rPr>
          <w:rFonts w:eastAsia="標楷體" w:hint="eastAsia"/>
          <w:sz w:val="28"/>
          <w:szCs w:val="28"/>
        </w:rPr>
        <w:t>，完成本案個案揭露</w:t>
      </w:r>
      <w:r w:rsidR="008F75C7" w:rsidRPr="00D57D3F">
        <w:rPr>
          <w:rFonts w:eastAsia="標楷體" w:hint="eastAsia"/>
          <w:sz w:val="28"/>
          <w:szCs w:val="28"/>
        </w:rPr>
        <w:t>?</w:t>
      </w:r>
      <w:bookmarkEnd w:id="0"/>
    </w:p>
    <w:p w14:paraId="1A8B321B" w14:textId="77777777" w:rsidR="008F75C7" w:rsidRPr="00D57D3F" w:rsidRDefault="008F75C7" w:rsidP="008F75C7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992" w:hangingChars="97" w:hanging="272"/>
        <w:rPr>
          <w:rFonts w:ascii="標楷體" w:eastAsia="標楷體" w:hAnsi="標楷體" w:cs="細明體"/>
          <w:kern w:val="0"/>
          <w:sz w:val="28"/>
          <w:szCs w:val="28"/>
        </w:rPr>
      </w:pPr>
      <w:r w:rsidRPr="00D57D3F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Pr="00D57D3F">
        <w:rPr>
          <w:rFonts w:eastAsia="標楷體" w:cs="細明體"/>
          <w:kern w:val="0"/>
          <w:sz w:val="28"/>
          <w:szCs w:val="28"/>
        </w:rPr>
        <w:t>是</w:t>
      </w:r>
      <w:r w:rsidR="00CA0572" w:rsidRPr="00D57D3F">
        <w:rPr>
          <w:rFonts w:ascii="標楷體" w:eastAsia="標楷體" w:hAnsi="標楷體" w:hint="eastAsia"/>
          <w:sz w:val="28"/>
          <w:szCs w:val="28"/>
        </w:rPr>
        <w:t>，繳交日期：</w:t>
      </w:r>
      <w:r w:rsidR="00CA0572" w:rsidRPr="00D57D3F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CA0572" w:rsidRPr="00D57D3F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90DF1AD" w14:textId="42CB9F89" w:rsidR="008F75C7" w:rsidRPr="00927E4A" w:rsidRDefault="008F75C7" w:rsidP="008F75C7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720"/>
        <w:rPr>
          <w:rFonts w:eastAsia="標楷體" w:cs="細明體"/>
          <w:kern w:val="0"/>
          <w:sz w:val="28"/>
          <w:szCs w:val="28"/>
        </w:rPr>
      </w:pPr>
      <w:r w:rsidRPr="00D57D3F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Pr="00D57D3F">
        <w:rPr>
          <w:rFonts w:eastAsia="標楷體" w:cs="細明體"/>
          <w:kern w:val="0"/>
          <w:sz w:val="28"/>
          <w:szCs w:val="28"/>
        </w:rPr>
        <w:t>否</w:t>
      </w:r>
      <w:r w:rsidRPr="00D57D3F">
        <w:rPr>
          <w:rFonts w:ascii="標楷體" w:eastAsia="標楷體" w:hAnsi="標楷體" w:hint="eastAsia"/>
          <w:sz w:val="28"/>
          <w:szCs w:val="28"/>
        </w:rPr>
        <w:t>，</w:t>
      </w:r>
      <w:r w:rsidR="00CA0572" w:rsidRPr="00D57D3F">
        <w:rPr>
          <w:rFonts w:ascii="標楷體" w:eastAsia="標楷體" w:hAnsi="標楷體" w:hint="eastAsia"/>
          <w:sz w:val="28"/>
          <w:szCs w:val="28"/>
        </w:rPr>
        <w:t>公部門研究計畫請至本院</w:t>
      </w:r>
      <w:r w:rsidR="00CA0572" w:rsidRPr="00D57D3F">
        <w:rPr>
          <w:rFonts w:eastAsia="標楷體" w:hint="eastAsia"/>
          <w:sz w:val="28"/>
          <w:szCs w:val="28"/>
        </w:rPr>
        <w:t>法制處利益衝突管理系統</w:t>
      </w:r>
      <w:r w:rsidR="00CA0572" w:rsidRPr="00D57D3F">
        <w:rPr>
          <w:rFonts w:eastAsia="標楷體"/>
          <w:sz w:val="28"/>
          <w:szCs w:val="28"/>
        </w:rPr>
        <w:t>COIMS</w:t>
      </w:r>
      <w:r w:rsidR="00CA0572" w:rsidRPr="00D57D3F">
        <w:rPr>
          <w:rFonts w:eastAsia="標楷體" w:hint="eastAsia"/>
          <w:color w:val="FF0000"/>
          <w:sz w:val="28"/>
          <w:szCs w:val="28"/>
        </w:rPr>
        <w:t xml:space="preserve"> </w:t>
      </w:r>
      <w:r w:rsidR="00CA0572" w:rsidRPr="00D57D3F">
        <w:rPr>
          <w:rFonts w:ascii="標楷體" w:eastAsia="標楷體" w:hAnsi="標楷體" w:hint="eastAsia"/>
          <w:sz w:val="28"/>
          <w:szCs w:val="28"/>
        </w:rPr>
        <w:t>(</w:t>
      </w:r>
      <w:hyperlink r:id="rId7" w:history="1">
        <w:r w:rsidR="00CA0572" w:rsidRPr="00D57D3F">
          <w:rPr>
            <w:rStyle w:val="a8"/>
            <w:rFonts w:ascii="標楷體" w:eastAsia="標楷體" w:hAnsi="標楷體"/>
            <w:sz w:val="28"/>
            <w:szCs w:val="28"/>
          </w:rPr>
          <w:t>https://coims.apps.sinica.edu.tw</w:t>
        </w:r>
      </w:hyperlink>
      <w:r w:rsidR="00CA0572" w:rsidRPr="00D57D3F">
        <w:rPr>
          <w:rFonts w:ascii="標楷體" w:eastAsia="標楷體" w:hAnsi="標楷體" w:hint="eastAsia"/>
          <w:sz w:val="28"/>
          <w:szCs w:val="28"/>
        </w:rPr>
        <w:t>)提報；私部門研究計畫</w:t>
      </w:r>
      <w:r w:rsidR="00CA0572" w:rsidRPr="00CA0572">
        <w:rPr>
          <w:rFonts w:ascii="標楷體" w:eastAsia="標楷體" w:hAnsi="標楷體" w:hint="eastAsia"/>
          <w:sz w:val="28"/>
          <w:szCs w:val="28"/>
        </w:rPr>
        <w:t>請至本院法制處辦理</w:t>
      </w:r>
      <w:r w:rsidR="00CA0572" w:rsidRPr="00CA0572">
        <w:rPr>
          <w:rFonts w:eastAsia="標楷體" w:hint="eastAsia"/>
          <w:sz w:val="28"/>
          <w:szCs w:val="28"/>
        </w:rPr>
        <w:t>本案個案揭露</w:t>
      </w:r>
      <w:r w:rsidR="00CA0572" w:rsidRPr="00CA0572">
        <w:rPr>
          <w:rFonts w:eastAsia="標楷體" w:hint="eastAsia"/>
          <w:sz w:val="28"/>
          <w:szCs w:val="28"/>
        </w:rPr>
        <w:t>(</w:t>
      </w:r>
      <w:hyperlink r:id="rId8" w:history="1">
        <w:r w:rsidR="00CA0572" w:rsidRPr="00CA0572">
          <w:rPr>
            <w:rStyle w:val="a8"/>
            <w:rFonts w:eastAsia="標楷體"/>
            <w:sz w:val="28"/>
            <w:szCs w:val="28"/>
          </w:rPr>
          <w:t>https://dla.sinica.edu.tw/pages/3429</w:t>
        </w:r>
      </w:hyperlink>
      <w:r w:rsidR="00CA0572" w:rsidRPr="00CA0572">
        <w:rPr>
          <w:rFonts w:eastAsia="標楷體" w:hint="eastAsia"/>
          <w:sz w:val="28"/>
          <w:szCs w:val="28"/>
        </w:rPr>
        <w:t xml:space="preserve">) </w:t>
      </w:r>
      <w:r w:rsidR="00CA0572" w:rsidRPr="00CA0572">
        <w:rPr>
          <w:rFonts w:eastAsia="標楷體" w:hint="eastAsia"/>
          <w:sz w:val="28"/>
          <w:szCs w:val="28"/>
        </w:rPr>
        <w:t>並將完整揭露資料</w:t>
      </w:r>
      <w:r w:rsidR="00CA0572" w:rsidRPr="00CA0572">
        <w:rPr>
          <w:rFonts w:eastAsia="標楷體" w:hint="eastAsia"/>
          <w:sz w:val="28"/>
          <w:szCs w:val="28"/>
        </w:rPr>
        <w:t>PDF</w:t>
      </w:r>
      <w:r w:rsidR="00CA0572" w:rsidRPr="00CA0572">
        <w:rPr>
          <w:rFonts w:eastAsia="標楷體" w:hint="eastAsia"/>
          <w:sz w:val="28"/>
          <w:szCs w:val="28"/>
        </w:rPr>
        <w:t>檔寄至利管會電子郵件信箱</w:t>
      </w:r>
      <w:hyperlink r:id="rId9" w:history="1">
        <w:r w:rsidR="00CA0572" w:rsidRPr="00CA0572">
          <w:rPr>
            <w:rStyle w:val="a8"/>
            <w:rFonts w:eastAsia="標楷體"/>
            <w:sz w:val="28"/>
            <w:szCs w:val="28"/>
          </w:rPr>
          <w:t>coic@gate.sinica.edu.tw.</w:t>
        </w:r>
      </w:hyperlink>
      <w:r w:rsidR="00CA0572" w:rsidRPr="00D57D3F">
        <w:rPr>
          <w:rStyle w:val="a8"/>
          <w:rFonts w:eastAsia="標楷體" w:hint="eastAsia"/>
          <w:color w:val="auto"/>
          <w:sz w:val="28"/>
          <w:szCs w:val="28"/>
          <w:u w:val="none"/>
        </w:rPr>
        <w:t>，並將檔案檢附於本申請文件附件。</w:t>
      </w:r>
    </w:p>
    <w:p w14:paraId="56FD58B5" w14:textId="77777777" w:rsidR="0092184B" w:rsidRPr="008246AF" w:rsidRDefault="0092184B" w:rsidP="0097703F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 w:rsidRPr="008246AF">
        <w:rPr>
          <w:rFonts w:eastAsia="標楷體" w:cs="細明體"/>
          <w:kern w:val="0"/>
          <w:sz w:val="28"/>
          <w:szCs w:val="28"/>
        </w:rPr>
        <w:t>本計畫核准至今，是否</w:t>
      </w:r>
      <w:r w:rsidRPr="008246AF">
        <w:rPr>
          <w:rFonts w:eastAsia="標楷體" w:cs="細明體" w:hint="eastAsia"/>
          <w:kern w:val="0"/>
          <w:sz w:val="28"/>
          <w:szCs w:val="28"/>
        </w:rPr>
        <w:t>依所核准之計畫內容執行</w:t>
      </w:r>
      <w:r w:rsidR="00F34289" w:rsidRPr="008246AF">
        <w:rPr>
          <w:rFonts w:eastAsia="標楷體" w:cs="細明體" w:hint="eastAsia"/>
          <w:kern w:val="0"/>
          <w:sz w:val="28"/>
          <w:szCs w:val="28"/>
        </w:rPr>
        <w:t>，無</w:t>
      </w:r>
      <w:r w:rsidR="001C3138" w:rsidRPr="008246AF">
        <w:rPr>
          <w:rFonts w:eastAsia="標楷體" w:cs="細明體" w:hint="eastAsia"/>
          <w:kern w:val="0"/>
          <w:sz w:val="28"/>
          <w:szCs w:val="28"/>
        </w:rPr>
        <w:t>偏差</w:t>
      </w:r>
      <w:r w:rsidRPr="008246AF">
        <w:rPr>
          <w:rFonts w:eastAsia="標楷體" w:cs="細明體"/>
          <w:kern w:val="0"/>
          <w:sz w:val="28"/>
          <w:szCs w:val="28"/>
        </w:rPr>
        <w:t>？</w:t>
      </w:r>
    </w:p>
    <w:p w14:paraId="5040EFF2" w14:textId="77777777" w:rsidR="0092184B" w:rsidRPr="008246AF" w:rsidRDefault="00D06471" w:rsidP="00D06471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eastAsia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92184B" w:rsidRPr="008246AF">
        <w:rPr>
          <w:rFonts w:eastAsia="標楷體" w:cs="細明體"/>
          <w:kern w:val="0"/>
          <w:sz w:val="28"/>
          <w:szCs w:val="28"/>
        </w:rPr>
        <w:t>是。</w:t>
      </w:r>
    </w:p>
    <w:p w14:paraId="6641E8BC" w14:textId="77777777" w:rsidR="0092184B" w:rsidRPr="008246AF" w:rsidRDefault="00D06471" w:rsidP="00D06471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eastAsia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92184B" w:rsidRPr="008246AF">
        <w:rPr>
          <w:rFonts w:eastAsia="標楷體" w:cs="細明體"/>
          <w:kern w:val="0"/>
          <w:sz w:val="28"/>
          <w:szCs w:val="28"/>
        </w:rPr>
        <w:t>否，</w:t>
      </w:r>
      <w:r w:rsidR="0092184B" w:rsidRPr="008246AF">
        <w:rPr>
          <w:rFonts w:eastAsia="標楷體" w:cs="細明體" w:hint="eastAsia"/>
          <w:kern w:val="0"/>
          <w:sz w:val="28"/>
          <w:szCs w:val="28"/>
        </w:rPr>
        <w:t>原因：</w:t>
      </w:r>
      <w:r w:rsidR="0092184B" w:rsidRPr="008246AF">
        <w:rPr>
          <w:rFonts w:eastAsia="標楷體" w:cs="細明體" w:hint="eastAsia"/>
          <w:kern w:val="0"/>
          <w:sz w:val="28"/>
          <w:szCs w:val="28"/>
          <w:u w:val="single"/>
        </w:rPr>
        <w:t xml:space="preserve">                 </w:t>
      </w:r>
    </w:p>
    <w:p w14:paraId="098A5BA0" w14:textId="77777777" w:rsidR="0092184B" w:rsidRPr="008246AF" w:rsidRDefault="008F3180" w:rsidP="0097703F">
      <w:pPr>
        <w:widowControl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  <w:r>
        <w:rPr>
          <w:rFonts w:eastAsia="標楷體" w:cs="細明體"/>
          <w:kern w:val="0"/>
          <w:sz w:val="28"/>
          <w:szCs w:val="28"/>
        </w:rPr>
        <w:t>是否</w:t>
      </w:r>
      <w:r w:rsidR="0092184B" w:rsidRPr="008246AF">
        <w:rPr>
          <w:rFonts w:eastAsia="標楷體" w:cs="細明體"/>
          <w:kern w:val="0"/>
          <w:sz w:val="28"/>
          <w:szCs w:val="28"/>
        </w:rPr>
        <w:t>擬</w:t>
      </w:r>
      <w:r>
        <w:rPr>
          <w:rFonts w:eastAsia="標楷體" w:cs="細明體" w:hint="eastAsia"/>
          <w:kern w:val="0"/>
          <w:sz w:val="28"/>
          <w:szCs w:val="28"/>
        </w:rPr>
        <w:t>如期結案</w:t>
      </w:r>
      <w:r w:rsidR="0092184B" w:rsidRPr="008246AF">
        <w:rPr>
          <w:rFonts w:eastAsia="標楷體" w:cs="細明體"/>
          <w:kern w:val="0"/>
          <w:sz w:val="28"/>
          <w:szCs w:val="28"/>
        </w:rPr>
        <w:t>？</w:t>
      </w:r>
    </w:p>
    <w:p w14:paraId="1BE9CF1C" w14:textId="77777777" w:rsidR="0092184B" w:rsidRDefault="00D06471" w:rsidP="008F3180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992" w:hangingChars="97" w:hanging="272"/>
        <w:rPr>
          <w:rFonts w:eastAsia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92184B" w:rsidRPr="008246AF">
        <w:rPr>
          <w:rFonts w:eastAsia="標楷體" w:cs="細明體"/>
          <w:kern w:val="0"/>
          <w:sz w:val="28"/>
          <w:szCs w:val="28"/>
        </w:rPr>
        <w:t>是</w:t>
      </w:r>
      <w:r w:rsidR="00ED18D6" w:rsidRPr="002D25D2">
        <w:rPr>
          <w:rFonts w:eastAsia="標楷體" w:cs="細明體" w:hint="eastAsia"/>
          <w:kern w:val="0"/>
          <w:sz w:val="28"/>
          <w:szCs w:val="28"/>
        </w:rPr>
        <w:t>。</w:t>
      </w:r>
      <w:r w:rsidR="008F3180">
        <w:rPr>
          <w:rFonts w:eastAsia="標楷體" w:cs="細明體" w:hint="eastAsia"/>
          <w:kern w:val="0"/>
          <w:sz w:val="28"/>
          <w:szCs w:val="28"/>
        </w:rPr>
        <w:t>微小風險審查案請於屆期一年內提出結案報告</w:t>
      </w:r>
      <w:r w:rsidR="0092184B" w:rsidRPr="008246AF">
        <w:rPr>
          <w:rFonts w:eastAsia="標楷體" w:cs="細明體"/>
          <w:kern w:val="0"/>
          <w:sz w:val="28"/>
          <w:szCs w:val="28"/>
        </w:rPr>
        <w:t>。</w:t>
      </w:r>
    </w:p>
    <w:p w14:paraId="73BB31AC" w14:textId="77777777" w:rsidR="00CB4A79" w:rsidRPr="00D57D3F" w:rsidRDefault="00CB4A79" w:rsidP="008F3180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992" w:hangingChars="97" w:hanging="272"/>
        <w:rPr>
          <w:rFonts w:eastAsia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</w:t>
      </w:r>
      <w:r w:rsidRPr="00D57D3F">
        <w:rPr>
          <w:rFonts w:eastAsia="標楷體" w:cs="細明體" w:hint="eastAsia"/>
          <w:kern w:val="0"/>
          <w:sz w:val="28"/>
          <w:szCs w:val="28"/>
        </w:rPr>
        <w:t>【免審案】本計畫是否有使用問卷</w:t>
      </w:r>
      <w:r w:rsidRPr="00D57D3F">
        <w:rPr>
          <w:rFonts w:eastAsia="標楷體" w:cs="細明體" w:hint="eastAsia"/>
          <w:kern w:val="0"/>
          <w:sz w:val="28"/>
          <w:szCs w:val="28"/>
        </w:rPr>
        <w:t>?</w:t>
      </w:r>
    </w:p>
    <w:p w14:paraId="6F6D7EC7" w14:textId="77777777" w:rsidR="00CB4A79" w:rsidRPr="00D57D3F" w:rsidRDefault="00CB4A79" w:rsidP="00CB4A79">
      <w:pPr>
        <w:widowControl/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720"/>
        <w:rPr>
          <w:rFonts w:eastAsia="標楷體" w:cs="細明體"/>
          <w:kern w:val="0"/>
          <w:sz w:val="28"/>
          <w:szCs w:val="28"/>
        </w:rPr>
      </w:pPr>
      <w:r w:rsidRPr="00D57D3F">
        <w:rPr>
          <w:rFonts w:ascii="標楷體" w:eastAsia="標楷體" w:hAnsi="標楷體" w:cs="細明體"/>
          <w:kern w:val="0"/>
          <w:sz w:val="28"/>
          <w:szCs w:val="28"/>
        </w:rPr>
        <w:tab/>
      </w:r>
      <w:r w:rsidRPr="00D57D3F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Pr="00D57D3F">
        <w:rPr>
          <w:rFonts w:eastAsia="標楷體" w:cs="細明體"/>
          <w:kern w:val="0"/>
          <w:sz w:val="28"/>
          <w:szCs w:val="28"/>
        </w:rPr>
        <w:t>是</w:t>
      </w:r>
      <w:r w:rsidRPr="00D57D3F">
        <w:rPr>
          <w:rFonts w:eastAsia="標楷體" w:cs="細明體" w:hint="eastAsia"/>
          <w:kern w:val="0"/>
          <w:sz w:val="28"/>
          <w:szCs w:val="28"/>
        </w:rPr>
        <w:t>，問卷是否有修正</w:t>
      </w:r>
      <w:r w:rsidRPr="00D57D3F">
        <w:rPr>
          <w:rFonts w:eastAsia="標楷體" w:cs="細明體"/>
          <w:kern w:val="0"/>
          <w:sz w:val="28"/>
          <w:szCs w:val="28"/>
        </w:rPr>
        <w:t>?</w:t>
      </w:r>
    </w:p>
    <w:p w14:paraId="56A59CB1" w14:textId="7B1141AF" w:rsidR="00CB4A79" w:rsidRPr="00D57D3F" w:rsidRDefault="00CB4A79" w:rsidP="00A443F9">
      <w:pPr>
        <w:widowControl/>
        <w:tabs>
          <w:tab w:val="left" w:pos="1080"/>
          <w:tab w:val="left" w:pos="155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720"/>
        <w:rPr>
          <w:rFonts w:ascii="標楷體" w:eastAsia="標楷體" w:hAnsi="標楷體" w:cs="細明體"/>
          <w:kern w:val="0"/>
          <w:sz w:val="28"/>
          <w:szCs w:val="28"/>
        </w:rPr>
      </w:pPr>
      <w:r w:rsidRPr="00D57D3F">
        <w:rPr>
          <w:rFonts w:ascii="標楷體" w:eastAsia="標楷體" w:hAnsi="標楷體" w:cs="細明體"/>
          <w:kern w:val="0"/>
          <w:sz w:val="28"/>
          <w:szCs w:val="28"/>
        </w:rPr>
        <w:tab/>
      </w:r>
      <w:r w:rsidRPr="00D57D3F">
        <w:rPr>
          <w:rFonts w:ascii="標楷體" w:eastAsia="標楷體" w:hAnsi="標楷體" w:cs="細明體"/>
          <w:kern w:val="0"/>
          <w:sz w:val="28"/>
          <w:szCs w:val="28"/>
        </w:rPr>
        <w:tab/>
      </w:r>
      <w:r w:rsidRPr="00D57D3F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Pr="00D57D3F">
        <w:rPr>
          <w:rFonts w:eastAsia="標楷體" w:cs="細明體"/>
          <w:kern w:val="0"/>
          <w:sz w:val="28"/>
          <w:szCs w:val="28"/>
        </w:rPr>
        <w:t>是</w:t>
      </w:r>
      <w:r w:rsidRPr="00D57D3F">
        <w:rPr>
          <w:rFonts w:eastAsia="標楷體" w:cs="細明體" w:hint="eastAsia"/>
          <w:kern w:val="0"/>
          <w:sz w:val="28"/>
          <w:szCs w:val="28"/>
        </w:rPr>
        <w:t>，請</w:t>
      </w:r>
      <w:r w:rsidR="00A443F9" w:rsidRPr="00D57D3F">
        <w:rPr>
          <w:rFonts w:eastAsia="標楷體" w:cs="細明體" w:hint="eastAsia"/>
          <w:kern w:val="0"/>
          <w:sz w:val="28"/>
          <w:szCs w:val="28"/>
        </w:rPr>
        <w:t>於計畫結束時，</w:t>
      </w:r>
      <w:r w:rsidRPr="00D57D3F">
        <w:rPr>
          <w:rFonts w:eastAsia="標楷體" w:cs="細明體" w:hint="eastAsia"/>
          <w:kern w:val="0"/>
          <w:sz w:val="28"/>
          <w:szCs w:val="28"/>
        </w:rPr>
        <w:t>檢附</w:t>
      </w:r>
      <w:r w:rsidRPr="00D57D3F">
        <w:rPr>
          <w:rFonts w:ascii="標楷體" w:eastAsia="標楷體" w:hAnsi="標楷體" w:cs="細明體" w:hint="eastAsia"/>
          <w:kern w:val="0"/>
          <w:sz w:val="28"/>
          <w:szCs w:val="28"/>
        </w:rPr>
        <w:t>最後版本問卷及修正紀錄</w:t>
      </w:r>
    </w:p>
    <w:p w14:paraId="2A790AA5" w14:textId="23A0B917" w:rsidR="00CB4A79" w:rsidRPr="00D57D3F" w:rsidRDefault="00D57D3F" w:rsidP="00A443F9">
      <w:pPr>
        <w:widowControl/>
        <w:tabs>
          <w:tab w:val="left" w:pos="916"/>
          <w:tab w:val="left" w:pos="155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720"/>
        <w:rPr>
          <w:rFonts w:eastAsia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/>
          <w:kern w:val="0"/>
          <w:sz w:val="28"/>
          <w:szCs w:val="28"/>
        </w:rPr>
        <w:tab/>
      </w:r>
      <w:r w:rsidR="00CB4A79" w:rsidRPr="00D57D3F">
        <w:rPr>
          <w:rFonts w:ascii="標楷體" w:eastAsia="標楷體" w:hAnsi="標楷體" w:cs="細明體"/>
          <w:kern w:val="0"/>
          <w:sz w:val="28"/>
          <w:szCs w:val="28"/>
        </w:rPr>
        <w:tab/>
      </w:r>
      <w:r w:rsidR="00CB4A79" w:rsidRPr="00D57D3F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CB4A79" w:rsidRPr="00D57D3F">
        <w:rPr>
          <w:rFonts w:eastAsia="標楷體" w:cs="細明體"/>
          <w:kern w:val="0"/>
          <w:sz w:val="28"/>
          <w:szCs w:val="28"/>
        </w:rPr>
        <w:t>否</w:t>
      </w:r>
      <w:r w:rsidR="00CB4A79" w:rsidRPr="00D57D3F">
        <w:rPr>
          <w:rFonts w:eastAsia="標楷體" w:cs="細明體" w:hint="eastAsia"/>
          <w:kern w:val="0"/>
          <w:sz w:val="28"/>
          <w:szCs w:val="28"/>
        </w:rPr>
        <w:t>，問卷無修正，請於</w:t>
      </w:r>
      <w:r w:rsidR="00A443F9" w:rsidRPr="00D57D3F">
        <w:rPr>
          <w:rFonts w:eastAsia="標楷體" w:cs="細明體" w:hint="eastAsia"/>
          <w:kern w:val="0"/>
          <w:sz w:val="28"/>
          <w:szCs w:val="28"/>
        </w:rPr>
        <w:t>計畫結束時，</w:t>
      </w:r>
      <w:r w:rsidR="00CB4A79" w:rsidRPr="00D57D3F">
        <w:rPr>
          <w:rFonts w:eastAsia="標楷體" w:cs="細明體" w:hint="eastAsia"/>
          <w:kern w:val="0"/>
          <w:sz w:val="28"/>
          <w:szCs w:val="28"/>
        </w:rPr>
        <w:t>檢附所使用之問卷。</w:t>
      </w:r>
    </w:p>
    <w:p w14:paraId="009A1557" w14:textId="77777777" w:rsidR="00CB4A79" w:rsidRPr="00CB4A79" w:rsidRDefault="00CB4A79" w:rsidP="00CB4A79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992" w:hangingChars="97" w:hanging="272"/>
        <w:rPr>
          <w:rFonts w:ascii="標楷體" w:eastAsia="標楷體" w:hAnsi="標楷體" w:cs="細明體"/>
          <w:kern w:val="0"/>
          <w:sz w:val="28"/>
          <w:szCs w:val="28"/>
        </w:rPr>
      </w:pPr>
      <w:r w:rsidRPr="00D57D3F">
        <w:rPr>
          <w:rFonts w:ascii="標楷體" w:eastAsia="標楷體" w:hAnsi="標楷體" w:cs="細明體"/>
          <w:kern w:val="0"/>
          <w:sz w:val="28"/>
          <w:szCs w:val="28"/>
        </w:rPr>
        <w:tab/>
      </w:r>
      <w:r w:rsidRPr="00D57D3F"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Pr="00D57D3F">
        <w:rPr>
          <w:rFonts w:eastAsia="標楷體" w:cs="細明體"/>
          <w:kern w:val="0"/>
          <w:sz w:val="28"/>
          <w:szCs w:val="28"/>
        </w:rPr>
        <w:t>否</w:t>
      </w:r>
      <w:r w:rsidRPr="00D57D3F">
        <w:rPr>
          <w:rFonts w:eastAsia="標楷體" w:cs="細明體" w:hint="eastAsia"/>
          <w:kern w:val="0"/>
          <w:sz w:val="28"/>
          <w:szCs w:val="28"/>
        </w:rPr>
        <w:t>，本計畫未使用問卷。</w:t>
      </w:r>
    </w:p>
    <w:p w14:paraId="32316354" w14:textId="77777777" w:rsidR="00C4325D" w:rsidRPr="00295502" w:rsidRDefault="00D06471" w:rsidP="003E723F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Chars="300" w:left="720"/>
        <w:rPr>
          <w:rFonts w:eastAsia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□</w:t>
      </w:r>
      <w:r w:rsidR="0092184B" w:rsidRPr="008246AF">
        <w:rPr>
          <w:rFonts w:eastAsia="標楷體" w:cs="細明體"/>
          <w:kern w:val="0"/>
          <w:sz w:val="28"/>
          <w:szCs w:val="28"/>
        </w:rPr>
        <w:t>否，</w:t>
      </w:r>
      <w:r w:rsidR="008F3180">
        <w:rPr>
          <w:rFonts w:eastAsia="標楷體" w:cs="細明體" w:hint="eastAsia"/>
          <w:kern w:val="0"/>
          <w:sz w:val="28"/>
          <w:szCs w:val="28"/>
        </w:rPr>
        <w:t>請於執行期限前申請展延</w:t>
      </w:r>
      <w:r w:rsidR="003E723F" w:rsidRPr="00295502">
        <w:rPr>
          <w:rFonts w:eastAsia="標楷體" w:cs="細明體" w:hint="eastAsia"/>
          <w:kern w:val="0"/>
          <w:sz w:val="28"/>
          <w:szCs w:val="28"/>
        </w:rPr>
        <w:t>。</w:t>
      </w:r>
    </w:p>
    <w:p w14:paraId="2BBC5440" w14:textId="77777777" w:rsidR="003E723F" w:rsidRPr="00295502" w:rsidRDefault="003E723F" w:rsidP="003E723F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細明體"/>
          <w:kern w:val="0"/>
          <w:sz w:val="28"/>
          <w:szCs w:val="28"/>
        </w:rPr>
      </w:pPr>
    </w:p>
    <w:p w14:paraId="72F8EC35" w14:textId="77777777" w:rsidR="003E723F" w:rsidRDefault="003E723F" w:rsidP="003E723F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840" w:hangingChars="300" w:hanging="840"/>
        <w:rPr>
          <w:rFonts w:eastAsia="標楷體" w:cs="細明體"/>
          <w:kern w:val="0"/>
          <w:sz w:val="28"/>
          <w:szCs w:val="28"/>
        </w:rPr>
      </w:pPr>
      <w:r w:rsidRPr="00295502">
        <w:rPr>
          <w:rFonts w:eastAsia="標楷體" w:cs="細明體" w:hint="eastAsia"/>
          <w:kern w:val="0"/>
          <w:sz w:val="28"/>
          <w:szCs w:val="28"/>
        </w:rPr>
        <w:t>提醒：若研究計畫未能於執行期限內完成</w:t>
      </w:r>
      <w:r w:rsidR="003E3C23" w:rsidRPr="00295502">
        <w:rPr>
          <w:rFonts w:eastAsia="標楷體" w:cs="細明體" w:hint="eastAsia"/>
          <w:kern w:val="0"/>
          <w:sz w:val="28"/>
          <w:szCs w:val="28"/>
        </w:rPr>
        <w:t>而</w:t>
      </w:r>
      <w:r w:rsidRPr="00295502">
        <w:rPr>
          <w:rFonts w:eastAsia="標楷體" w:cs="細明體" w:hint="eastAsia"/>
          <w:kern w:val="0"/>
          <w:sz w:val="28"/>
          <w:szCs w:val="28"/>
        </w:rPr>
        <w:t>需展延，或研究內容需修正者，需於</w:t>
      </w:r>
      <w:r w:rsidR="00584A79" w:rsidRPr="00295502">
        <w:rPr>
          <w:rFonts w:eastAsia="標楷體" w:cs="細明體" w:hint="eastAsia"/>
          <w:kern w:val="0"/>
          <w:sz w:val="28"/>
          <w:szCs w:val="28"/>
        </w:rPr>
        <w:t>執行期限</w:t>
      </w:r>
      <w:r w:rsidR="003E3C23" w:rsidRPr="00295502">
        <w:rPr>
          <w:rFonts w:eastAsia="標楷體" w:cs="細明體" w:hint="eastAsia"/>
          <w:kern w:val="0"/>
          <w:sz w:val="28"/>
          <w:szCs w:val="28"/>
        </w:rPr>
        <w:t>到期</w:t>
      </w:r>
      <w:r>
        <w:rPr>
          <w:rFonts w:eastAsia="標楷體" w:cs="細明體" w:hint="eastAsia"/>
          <w:kern w:val="0"/>
          <w:sz w:val="28"/>
          <w:szCs w:val="28"/>
        </w:rPr>
        <w:t>前向本委員會提出申請。</w:t>
      </w:r>
    </w:p>
    <w:p w14:paraId="528AA45A" w14:textId="77777777" w:rsidR="00314EE9" w:rsidRDefault="00314EE9" w:rsidP="00314EE9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840" w:hangingChars="300" w:hanging="840"/>
        <w:rPr>
          <w:rFonts w:eastAsia="標楷體" w:cs="細明體"/>
          <w:kern w:val="0"/>
          <w:sz w:val="28"/>
          <w:szCs w:val="28"/>
        </w:rPr>
      </w:pPr>
    </w:p>
    <w:p w14:paraId="2BCFF2EE" w14:textId="77777777" w:rsidR="00314EE9" w:rsidRPr="00314EE9" w:rsidRDefault="00314EE9" w:rsidP="00314EE9">
      <w:pPr>
        <w:widowControl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ind w:left="840" w:hangingChars="300" w:hanging="840"/>
        <w:rPr>
          <w:rFonts w:ascii="標楷體" w:eastAsia="標楷體" w:hAnsi="標楷體" w:cs="細明體"/>
          <w:dstrike/>
          <w:color w:val="FF0000"/>
          <w:kern w:val="0"/>
          <w:sz w:val="28"/>
          <w:szCs w:val="28"/>
          <w:shd w:val="pct15" w:color="auto" w:fill="FFFFFF"/>
        </w:rPr>
      </w:pPr>
      <w:r w:rsidRPr="00314EE9">
        <w:rPr>
          <w:rFonts w:ascii="標楷體" w:eastAsia="標楷體" w:hAnsi="標楷體" w:hint="eastAsia"/>
          <w:sz w:val="28"/>
          <w:szCs w:val="28"/>
        </w:rPr>
        <w:t>計畫主持人簽名：                            日期：    年     月    日</w:t>
      </w:r>
    </w:p>
    <w:sectPr w:rsidR="00314EE9" w:rsidRPr="00314EE9" w:rsidSect="003E72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080" w:bottom="1134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E9DA" w14:textId="77777777" w:rsidR="00010DCF" w:rsidRDefault="00010DCF" w:rsidP="00E81C0C">
      <w:r>
        <w:separator/>
      </w:r>
    </w:p>
  </w:endnote>
  <w:endnote w:type="continuationSeparator" w:id="0">
    <w:p w14:paraId="5CC09576" w14:textId="77777777" w:rsidR="00010DCF" w:rsidRDefault="00010DCF" w:rsidP="00E8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3DB3" w14:textId="77777777" w:rsidR="005C1E22" w:rsidRDefault="005C1E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A5D3" w14:textId="77777777" w:rsidR="005C1E22" w:rsidRDefault="005C1E2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5752" w14:textId="77777777" w:rsidR="005C1E22" w:rsidRDefault="005C1E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CE2F2" w14:textId="77777777" w:rsidR="00010DCF" w:rsidRDefault="00010DCF" w:rsidP="00E81C0C">
      <w:r>
        <w:separator/>
      </w:r>
    </w:p>
  </w:footnote>
  <w:footnote w:type="continuationSeparator" w:id="0">
    <w:p w14:paraId="6B812EF4" w14:textId="77777777" w:rsidR="00010DCF" w:rsidRDefault="00010DCF" w:rsidP="00E81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52F8" w14:textId="77777777" w:rsidR="005C1E22" w:rsidRDefault="005C1E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10B6" w14:textId="0CB3B902" w:rsidR="00214FBC" w:rsidRDefault="00214FBC">
    <w:pPr>
      <w:pStyle w:val="a4"/>
      <w:rPr>
        <w:rFonts w:eastAsia="標楷體"/>
      </w:rPr>
    </w:pPr>
    <w:r>
      <w:rPr>
        <w:rFonts w:hint="eastAsia"/>
      </w:rPr>
      <w:t>IRBHS 1</w:t>
    </w:r>
    <w:r w:rsidRPr="009327B7">
      <w:t>9</w:t>
    </w:r>
    <w:r w:rsidRPr="002D6DE2">
      <w:rPr>
        <w:rFonts w:eastAsia="標楷體"/>
      </w:rPr>
      <w:t xml:space="preserve"> </w:t>
    </w:r>
    <w:r w:rsidRPr="00583FBB">
      <w:rPr>
        <w:rFonts w:eastAsia="標楷體"/>
      </w:rPr>
      <w:t xml:space="preserve">          </w:t>
    </w:r>
    <w:r>
      <w:rPr>
        <w:rFonts w:eastAsia="標楷體" w:hint="eastAsia"/>
      </w:rPr>
      <w:t xml:space="preserve">    </w:t>
    </w:r>
    <w:r w:rsidRPr="00583FBB">
      <w:rPr>
        <w:rFonts w:eastAsia="標楷體"/>
      </w:rPr>
      <w:t>本表於</w:t>
    </w:r>
    <w:r w:rsidRPr="00583FBB">
      <w:rPr>
        <w:rFonts w:eastAsia="標楷體"/>
      </w:rPr>
      <w:t>11</w:t>
    </w:r>
    <w:r w:rsidR="009B32CB">
      <w:rPr>
        <w:rFonts w:eastAsia="標楷體" w:hint="eastAsia"/>
      </w:rPr>
      <w:t>2</w:t>
    </w:r>
    <w:r w:rsidRPr="00583FBB">
      <w:rPr>
        <w:rFonts w:eastAsia="標楷體"/>
      </w:rPr>
      <w:t>年</w:t>
    </w:r>
    <w:r w:rsidR="005C1E22">
      <w:rPr>
        <w:rFonts w:eastAsia="標楷體" w:hint="eastAsia"/>
      </w:rPr>
      <w:t>4</w:t>
    </w:r>
    <w:r w:rsidRPr="00583FBB">
      <w:rPr>
        <w:rFonts w:eastAsia="標楷體"/>
      </w:rPr>
      <w:t>月</w:t>
    </w:r>
    <w:r w:rsidR="005C1E22">
      <w:rPr>
        <w:rFonts w:eastAsia="標楷體" w:hint="eastAsia"/>
      </w:rPr>
      <w:t>21</w:t>
    </w:r>
    <w:r w:rsidRPr="00583FBB">
      <w:rPr>
        <w:rFonts w:eastAsia="標楷體"/>
      </w:rPr>
      <w:t>日本院人文社會科學研究倫理委員會</w:t>
    </w:r>
    <w:r w:rsidRPr="00583FBB">
      <w:rPr>
        <w:rFonts w:eastAsia="標楷體"/>
      </w:rPr>
      <w:t>11</w:t>
    </w:r>
    <w:r w:rsidR="009B32CB">
      <w:rPr>
        <w:rFonts w:eastAsia="標楷體" w:hint="eastAsia"/>
      </w:rPr>
      <w:t>2</w:t>
    </w:r>
    <w:r w:rsidRPr="00583FBB">
      <w:rPr>
        <w:rFonts w:eastAsia="標楷體"/>
      </w:rPr>
      <w:t>年第</w:t>
    </w:r>
    <w:r w:rsidR="005C1E22">
      <w:rPr>
        <w:rFonts w:eastAsia="標楷體" w:hint="eastAsia"/>
      </w:rPr>
      <w:t>2</w:t>
    </w:r>
    <w:r w:rsidRPr="00583FBB">
      <w:rPr>
        <w:rFonts w:eastAsia="標楷體"/>
      </w:rPr>
      <w:t>次會議</w:t>
    </w:r>
    <w:r>
      <w:rPr>
        <w:rFonts w:eastAsia="標楷體" w:hint="eastAsia"/>
      </w:rPr>
      <w:t>修正</w:t>
    </w:r>
  </w:p>
  <w:p w14:paraId="0AA5C8EC" w14:textId="77777777" w:rsidR="00214FBC" w:rsidRPr="00214FBC" w:rsidRDefault="00214FB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ADDB" w14:textId="77777777" w:rsidR="005C1E22" w:rsidRDefault="005C1E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0566FF4"/>
    <w:lvl w:ilvl="0">
      <w:start w:val="1"/>
      <w:numFmt w:val="decimal"/>
      <w:pStyle w:val="1"/>
      <w:suff w:val="nothing"/>
      <w:lvlText w:val="%1"/>
      <w:lvlJc w:val="left"/>
      <w:pPr>
        <w:ind w:left="284" w:hanging="284"/>
      </w:pPr>
      <w:rPr>
        <w:rFonts w:hint="eastAsia"/>
      </w:rPr>
    </w:lvl>
    <w:lvl w:ilvl="1">
      <w:start w:val="1"/>
      <w:numFmt w:val="none"/>
      <w:pStyle w:val="2"/>
      <w:suff w:val="nothing"/>
      <w:lvlText w:val=""/>
      <w:lvlJc w:val="left"/>
      <w:pPr>
        <w:ind w:left="709" w:hanging="425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482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482" w:hanging="425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3" w:hanging="340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958" w:hanging="425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0"/>
        </w:tabs>
        <w:ind w:left="2749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174" w:hanging="425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599" w:hanging="425"/>
      </w:pPr>
      <w:rPr>
        <w:rFonts w:hint="eastAsia"/>
      </w:rPr>
    </w:lvl>
  </w:abstractNum>
  <w:abstractNum w:abstractNumId="1" w15:restartNumberingAfterBreak="0">
    <w:nsid w:val="00DF262A"/>
    <w:multiLevelType w:val="hybridMultilevel"/>
    <w:tmpl w:val="B1C0A7D4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0723679F"/>
    <w:multiLevelType w:val="multilevel"/>
    <w:tmpl w:val="3FCAB3D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New Gulim" w:hint="default"/>
      </w:rPr>
    </w:lvl>
    <w:lvl w:ilvl="1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細明體" w:hint="eastAsia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481DA9"/>
    <w:multiLevelType w:val="multilevel"/>
    <w:tmpl w:val="584251EA"/>
    <w:lvl w:ilvl="0">
      <w:start w:val="1"/>
      <w:numFmt w:val="decimal"/>
      <w:pStyle w:val="10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/>
        <w:i w:val="0"/>
        <w:strike w:val="0"/>
        <w:dstrike w:val="0"/>
        <w:vanish w:val="0"/>
        <w:color w:val="000000"/>
        <w:sz w:val="28"/>
        <w:szCs w:val="28"/>
        <w:u w:val="singl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6.%2"/>
      <w:lvlJc w:val="left"/>
      <w:pPr>
        <w:tabs>
          <w:tab w:val="num" w:pos="992"/>
        </w:tabs>
        <w:ind w:left="992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4.%2.%3"/>
      <w:lvlJc w:val="left"/>
      <w:pPr>
        <w:tabs>
          <w:tab w:val="num" w:pos="1418"/>
        </w:tabs>
        <w:ind w:left="1418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AB56671"/>
    <w:multiLevelType w:val="hybridMultilevel"/>
    <w:tmpl w:val="0C02FF32"/>
    <w:lvl w:ilvl="0" w:tplc="71DA47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New Gulim" w:hint="default"/>
      </w:rPr>
    </w:lvl>
    <w:lvl w:ilvl="1" w:tplc="A29258DA">
      <w:numFmt w:val="bullet"/>
      <w:lvlText w:val="□"/>
      <w:lvlJc w:val="left"/>
      <w:pPr>
        <w:tabs>
          <w:tab w:val="num" w:pos="1070"/>
        </w:tabs>
        <w:ind w:left="1070" w:hanging="360"/>
      </w:pPr>
      <w:rPr>
        <w:rFonts w:ascii="標楷體" w:eastAsia="標楷體" w:hAnsi="標楷體" w:cs="細明體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DC1685C"/>
    <w:multiLevelType w:val="hybridMultilevel"/>
    <w:tmpl w:val="A574BB18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1096780A"/>
    <w:multiLevelType w:val="hybridMultilevel"/>
    <w:tmpl w:val="B2584CEE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10DE4D23"/>
    <w:multiLevelType w:val="hybridMultilevel"/>
    <w:tmpl w:val="E10AF31A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1FE41478"/>
    <w:multiLevelType w:val="hybridMultilevel"/>
    <w:tmpl w:val="D966DCD0"/>
    <w:lvl w:ilvl="0" w:tplc="2CC8446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New Gulim" w:eastAsia="新細明體" w:hAnsi="New Gulim" w:cs="New Gulim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2DFB23E6"/>
    <w:multiLevelType w:val="hybridMultilevel"/>
    <w:tmpl w:val="A77836F0"/>
    <w:lvl w:ilvl="0" w:tplc="7C7411F0">
      <w:start w:val="1"/>
      <w:numFmt w:val="taiwaneseCountingThousand"/>
      <w:lvlText w:val="（%1）"/>
      <w:lvlJc w:val="left"/>
      <w:pPr>
        <w:tabs>
          <w:tab w:val="num" w:pos="2430"/>
        </w:tabs>
        <w:ind w:left="2430" w:hanging="810"/>
      </w:pPr>
      <w:rPr>
        <w:rFonts w:ascii="New Gulim" w:eastAsia="新細明體" w:hAnsi="New Gulim" w:cs="New Gulim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0" w15:restartNumberingAfterBreak="0">
    <w:nsid w:val="2E7B685B"/>
    <w:multiLevelType w:val="hybridMultilevel"/>
    <w:tmpl w:val="CFEAE746"/>
    <w:lvl w:ilvl="0" w:tplc="B5680D20">
      <w:start w:val="1"/>
      <w:numFmt w:val="ideographLegalTraditional"/>
      <w:lvlText w:val="%1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1" w15:restartNumberingAfterBreak="0">
    <w:nsid w:val="3DE241E9"/>
    <w:multiLevelType w:val="multilevel"/>
    <w:tmpl w:val="3DA8BF9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/>
        <w:i w:val="0"/>
        <w:strike w:val="0"/>
        <w:dstrike w:val="0"/>
        <w:vanish w:val="0"/>
        <w:color w:val="000000"/>
        <w:sz w:val="28"/>
        <w:szCs w:val="28"/>
        <w:u w:val="singl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C862861"/>
    <w:multiLevelType w:val="multilevel"/>
    <w:tmpl w:val="08FE3ABE"/>
    <w:styleLink w:val="1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i w:val="0"/>
        <w:strike w:val="0"/>
        <w:dstrike w:val="0"/>
        <w:vanish w:val="0"/>
        <w:color w:val="000000"/>
        <w:sz w:val="24"/>
        <w:szCs w:val="28"/>
        <w:u w:val="singl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eastAsia="標楷體"/>
        <w:kern w:val="2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751962"/>
    <w:multiLevelType w:val="multilevel"/>
    <w:tmpl w:val="FEF6C5DC"/>
    <w:styleLink w:val="1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/>
        <w:b/>
        <w:bCs/>
        <w:kern w:val="2"/>
        <w:sz w:val="28"/>
        <w:u w:val="single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  <w:caps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7BD44F7F"/>
    <w:multiLevelType w:val="hybridMultilevel"/>
    <w:tmpl w:val="0220D7E8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0"/>
  </w:num>
  <w:num w:numId="4">
    <w:abstractNumId w:val="1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2"/>
  </w:num>
  <w:num w:numId="15">
    <w:abstractNumId w:val="3"/>
  </w:num>
  <w:num w:numId="16">
    <w:abstractNumId w:val="9"/>
  </w:num>
  <w:num w:numId="17">
    <w:abstractNumId w:val="8"/>
  </w:num>
  <w:num w:numId="18">
    <w:abstractNumId w:val="10"/>
  </w:num>
  <w:num w:numId="19">
    <w:abstractNumId w:val="4"/>
  </w:num>
  <w:num w:numId="20">
    <w:abstractNumId w:val="1"/>
  </w:num>
  <w:num w:numId="21">
    <w:abstractNumId w:val="6"/>
  </w:num>
  <w:num w:numId="22">
    <w:abstractNumId w:val="7"/>
  </w:num>
  <w:num w:numId="23">
    <w:abstractNumId w:val="14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4C"/>
    <w:rsid w:val="00004F8C"/>
    <w:rsid w:val="00010DCF"/>
    <w:rsid w:val="0002536E"/>
    <w:rsid w:val="00032CBE"/>
    <w:rsid w:val="00044121"/>
    <w:rsid w:val="00052911"/>
    <w:rsid w:val="000753F6"/>
    <w:rsid w:val="000768C6"/>
    <w:rsid w:val="000A3F64"/>
    <w:rsid w:val="000C392A"/>
    <w:rsid w:val="000C6BB8"/>
    <w:rsid w:val="000D6727"/>
    <w:rsid w:val="000D7A2D"/>
    <w:rsid w:val="001066A2"/>
    <w:rsid w:val="00107905"/>
    <w:rsid w:val="00184E0D"/>
    <w:rsid w:val="00186E65"/>
    <w:rsid w:val="00195663"/>
    <w:rsid w:val="001A327B"/>
    <w:rsid w:val="001A5A5F"/>
    <w:rsid w:val="001A74E7"/>
    <w:rsid w:val="001C3138"/>
    <w:rsid w:val="002019A5"/>
    <w:rsid w:val="00214FBC"/>
    <w:rsid w:val="00232500"/>
    <w:rsid w:val="00244458"/>
    <w:rsid w:val="00255C8C"/>
    <w:rsid w:val="00283D02"/>
    <w:rsid w:val="00295502"/>
    <w:rsid w:val="002D17D2"/>
    <w:rsid w:val="002D25D2"/>
    <w:rsid w:val="002D748D"/>
    <w:rsid w:val="002F7C90"/>
    <w:rsid w:val="0030272B"/>
    <w:rsid w:val="003071DF"/>
    <w:rsid w:val="00314EE9"/>
    <w:rsid w:val="00353322"/>
    <w:rsid w:val="0036018F"/>
    <w:rsid w:val="0038301A"/>
    <w:rsid w:val="003A1C1F"/>
    <w:rsid w:val="003B4F50"/>
    <w:rsid w:val="003C20CE"/>
    <w:rsid w:val="003C493F"/>
    <w:rsid w:val="003C5D4C"/>
    <w:rsid w:val="003C60E8"/>
    <w:rsid w:val="003D2259"/>
    <w:rsid w:val="003E0B24"/>
    <w:rsid w:val="003E3C23"/>
    <w:rsid w:val="003E723F"/>
    <w:rsid w:val="003F1E1B"/>
    <w:rsid w:val="00441B85"/>
    <w:rsid w:val="0044223E"/>
    <w:rsid w:val="00442D7F"/>
    <w:rsid w:val="00470BE2"/>
    <w:rsid w:val="00492ABF"/>
    <w:rsid w:val="004B1D83"/>
    <w:rsid w:val="004B42FA"/>
    <w:rsid w:val="004B4633"/>
    <w:rsid w:val="004D1E86"/>
    <w:rsid w:val="004F206E"/>
    <w:rsid w:val="0050142F"/>
    <w:rsid w:val="00512146"/>
    <w:rsid w:val="005257A1"/>
    <w:rsid w:val="00536D24"/>
    <w:rsid w:val="00564DD0"/>
    <w:rsid w:val="00582D7B"/>
    <w:rsid w:val="00584A79"/>
    <w:rsid w:val="005868E8"/>
    <w:rsid w:val="00590B2B"/>
    <w:rsid w:val="005B6FE2"/>
    <w:rsid w:val="005C1E22"/>
    <w:rsid w:val="005C2C36"/>
    <w:rsid w:val="005D704C"/>
    <w:rsid w:val="005E2BBE"/>
    <w:rsid w:val="00601319"/>
    <w:rsid w:val="00604ED4"/>
    <w:rsid w:val="00616716"/>
    <w:rsid w:val="00621449"/>
    <w:rsid w:val="00621742"/>
    <w:rsid w:val="00622499"/>
    <w:rsid w:val="00653B83"/>
    <w:rsid w:val="006548F0"/>
    <w:rsid w:val="00675CD6"/>
    <w:rsid w:val="006B6407"/>
    <w:rsid w:val="006E4F93"/>
    <w:rsid w:val="006F07D0"/>
    <w:rsid w:val="00701E83"/>
    <w:rsid w:val="00710F04"/>
    <w:rsid w:val="0072542A"/>
    <w:rsid w:val="007302E4"/>
    <w:rsid w:val="0073455E"/>
    <w:rsid w:val="00741CEB"/>
    <w:rsid w:val="00763F13"/>
    <w:rsid w:val="00772669"/>
    <w:rsid w:val="00793076"/>
    <w:rsid w:val="0079770E"/>
    <w:rsid w:val="007A402C"/>
    <w:rsid w:val="007A6430"/>
    <w:rsid w:val="007D1F58"/>
    <w:rsid w:val="008246AF"/>
    <w:rsid w:val="00827A0F"/>
    <w:rsid w:val="00851716"/>
    <w:rsid w:val="00857EF0"/>
    <w:rsid w:val="0086154B"/>
    <w:rsid w:val="008630CD"/>
    <w:rsid w:val="00880C4C"/>
    <w:rsid w:val="0089133A"/>
    <w:rsid w:val="008D56A6"/>
    <w:rsid w:val="008F0FD9"/>
    <w:rsid w:val="008F3180"/>
    <w:rsid w:val="008F5517"/>
    <w:rsid w:val="008F75C7"/>
    <w:rsid w:val="0092184B"/>
    <w:rsid w:val="00927E4A"/>
    <w:rsid w:val="0095383B"/>
    <w:rsid w:val="009623E7"/>
    <w:rsid w:val="00963AAF"/>
    <w:rsid w:val="00976A2E"/>
    <w:rsid w:val="0097703F"/>
    <w:rsid w:val="00996E4F"/>
    <w:rsid w:val="009A1C9B"/>
    <w:rsid w:val="009A6661"/>
    <w:rsid w:val="009B32CB"/>
    <w:rsid w:val="009C5AA3"/>
    <w:rsid w:val="009C73B9"/>
    <w:rsid w:val="00A046DF"/>
    <w:rsid w:val="00A112B6"/>
    <w:rsid w:val="00A27199"/>
    <w:rsid w:val="00A306D8"/>
    <w:rsid w:val="00A312D8"/>
    <w:rsid w:val="00A443F9"/>
    <w:rsid w:val="00A45B37"/>
    <w:rsid w:val="00A563E1"/>
    <w:rsid w:val="00A65130"/>
    <w:rsid w:val="00A66038"/>
    <w:rsid w:val="00AF5997"/>
    <w:rsid w:val="00B311A8"/>
    <w:rsid w:val="00B6501B"/>
    <w:rsid w:val="00BC6962"/>
    <w:rsid w:val="00BE49FE"/>
    <w:rsid w:val="00C301AA"/>
    <w:rsid w:val="00C4325D"/>
    <w:rsid w:val="00C57344"/>
    <w:rsid w:val="00C6334F"/>
    <w:rsid w:val="00C66B45"/>
    <w:rsid w:val="00C9309E"/>
    <w:rsid w:val="00CA0572"/>
    <w:rsid w:val="00CB0110"/>
    <w:rsid w:val="00CB4A79"/>
    <w:rsid w:val="00CC71A6"/>
    <w:rsid w:val="00CF3B88"/>
    <w:rsid w:val="00D02B43"/>
    <w:rsid w:val="00D06471"/>
    <w:rsid w:val="00D221CA"/>
    <w:rsid w:val="00D53E09"/>
    <w:rsid w:val="00D57D3F"/>
    <w:rsid w:val="00D6479D"/>
    <w:rsid w:val="00D65BF1"/>
    <w:rsid w:val="00D82149"/>
    <w:rsid w:val="00D85AE4"/>
    <w:rsid w:val="00DA0670"/>
    <w:rsid w:val="00DB0154"/>
    <w:rsid w:val="00DB06BB"/>
    <w:rsid w:val="00DC3CCD"/>
    <w:rsid w:val="00DC5446"/>
    <w:rsid w:val="00DC762C"/>
    <w:rsid w:val="00DE2AAA"/>
    <w:rsid w:val="00DE390F"/>
    <w:rsid w:val="00E013B2"/>
    <w:rsid w:val="00E1710D"/>
    <w:rsid w:val="00E46E13"/>
    <w:rsid w:val="00E57037"/>
    <w:rsid w:val="00E70DDE"/>
    <w:rsid w:val="00E80356"/>
    <w:rsid w:val="00E81C0C"/>
    <w:rsid w:val="00E97DA2"/>
    <w:rsid w:val="00EA125B"/>
    <w:rsid w:val="00EB4007"/>
    <w:rsid w:val="00ED18D6"/>
    <w:rsid w:val="00EE06DD"/>
    <w:rsid w:val="00EE7964"/>
    <w:rsid w:val="00F23F01"/>
    <w:rsid w:val="00F27CDC"/>
    <w:rsid w:val="00F33A06"/>
    <w:rsid w:val="00F34289"/>
    <w:rsid w:val="00F35BC1"/>
    <w:rsid w:val="00F63555"/>
    <w:rsid w:val="00F71BC7"/>
    <w:rsid w:val="00F83E07"/>
    <w:rsid w:val="00FA2D9D"/>
    <w:rsid w:val="00FC323D"/>
    <w:rsid w:val="00FC6AD2"/>
    <w:rsid w:val="00FE7E14"/>
    <w:rsid w:val="00F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227979"/>
  <w15:chartTrackingRefBased/>
  <w15:docId w15:val="{10FA087F-FF8D-4318-8376-97E174E0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AF5997"/>
    <w:pPr>
      <w:keepNext/>
      <w:numPr>
        <w:numId w:val="15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AF5997"/>
    <w:pPr>
      <w:keepNext/>
      <w:numPr>
        <w:ilvl w:val="1"/>
        <w:numId w:val="10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4">
    <w:name w:val="樣式 大綱編號 (中文) 標楷體 14 點 粗體 底線"/>
    <w:basedOn w:val="a2"/>
    <w:rsid w:val="005D704C"/>
    <w:pPr>
      <w:numPr>
        <w:numId w:val="1"/>
      </w:numPr>
    </w:pPr>
  </w:style>
  <w:style w:type="paragraph" w:customStyle="1" w:styleId="1">
    <w:name w:val="標題1"/>
    <w:basedOn w:val="10"/>
    <w:next w:val="10"/>
    <w:rsid w:val="00AF5997"/>
    <w:pPr>
      <w:keepNext w:val="0"/>
      <w:numPr>
        <w:numId w:val="10"/>
      </w:numPr>
      <w:adjustRightInd w:val="0"/>
      <w:spacing w:before="120" w:after="0" w:line="360" w:lineRule="atLeast"/>
      <w:jc w:val="both"/>
      <w:textAlignment w:val="baseline"/>
    </w:pPr>
    <w:rPr>
      <w:rFonts w:ascii="Times New Roman" w:eastAsia="標楷體" w:hAnsi="Times New Roman"/>
      <w:bCs w:val="0"/>
      <w:kern w:val="0"/>
      <w:sz w:val="28"/>
      <w:szCs w:val="28"/>
      <w:u w:val="single"/>
    </w:rPr>
  </w:style>
  <w:style w:type="paragraph" w:customStyle="1" w:styleId="20">
    <w:name w:val="標題2"/>
    <w:basedOn w:val="2"/>
    <w:next w:val="2"/>
    <w:rsid w:val="00AF5997"/>
    <w:pPr>
      <w:keepNext w:val="0"/>
      <w:numPr>
        <w:numId w:val="15"/>
      </w:numPr>
      <w:adjustRightInd w:val="0"/>
      <w:spacing w:line="360" w:lineRule="atLeast"/>
      <w:jc w:val="both"/>
      <w:textAlignment w:val="baseline"/>
    </w:pPr>
    <w:rPr>
      <w:rFonts w:ascii="Times New Roman" w:eastAsia="標楷體" w:hAnsi="Times New Roman"/>
      <w:b w:val="0"/>
      <w:bCs w:val="0"/>
      <w:kern w:val="0"/>
      <w:sz w:val="24"/>
      <w:szCs w:val="24"/>
    </w:rPr>
  </w:style>
  <w:style w:type="paragraph" w:customStyle="1" w:styleId="114">
    <w:name w:val="樣式 標題 1 + 標楷體 14 點 底線"/>
    <w:basedOn w:val="10"/>
    <w:rsid w:val="00AF5997"/>
    <w:pPr>
      <w:keepNext w:val="0"/>
      <w:numPr>
        <w:numId w:val="0"/>
      </w:numPr>
      <w:adjustRightInd w:val="0"/>
      <w:spacing w:before="120" w:after="0" w:line="360" w:lineRule="atLeast"/>
      <w:jc w:val="both"/>
      <w:textAlignment w:val="baseline"/>
    </w:pPr>
    <w:rPr>
      <w:rFonts w:ascii="標楷體" w:eastAsia="標楷體" w:hAnsi="標楷體"/>
      <w:kern w:val="0"/>
      <w:sz w:val="28"/>
      <w:szCs w:val="20"/>
      <w:u w:val="single"/>
    </w:rPr>
  </w:style>
  <w:style w:type="numbering" w:customStyle="1" w:styleId="12">
    <w:name w:val="樣式 大綱編號 12 點"/>
    <w:basedOn w:val="a2"/>
    <w:rsid w:val="00AF5997"/>
    <w:pPr>
      <w:numPr>
        <w:numId w:val="14"/>
      </w:numPr>
    </w:pPr>
  </w:style>
  <w:style w:type="paragraph" w:styleId="HTML">
    <w:name w:val="HTML Preformatted"/>
    <w:basedOn w:val="a"/>
    <w:rsid w:val="00186E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rsid w:val="00186E6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710F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1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81C0C"/>
    <w:rPr>
      <w:kern w:val="2"/>
    </w:rPr>
  </w:style>
  <w:style w:type="paragraph" w:styleId="a6">
    <w:name w:val="footer"/>
    <w:basedOn w:val="a"/>
    <w:link w:val="a7"/>
    <w:rsid w:val="00E81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81C0C"/>
    <w:rPr>
      <w:kern w:val="2"/>
    </w:rPr>
  </w:style>
  <w:style w:type="character" w:styleId="a8">
    <w:name w:val="Hyperlink"/>
    <w:uiPriority w:val="99"/>
    <w:unhideWhenUsed/>
    <w:rsid w:val="00927E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a.sinica.edu.tw/pages/342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oims.apps.sinica.edu.tw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ic@gate.sinica.edu.tw.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884</Characters>
  <Application>Microsoft Office Word</Application>
  <DocSecurity>0</DocSecurity>
  <Lines>7</Lines>
  <Paragraphs>2</Paragraphs>
  <ScaleCrop>false</ScaleCrop>
  <Company>academia sinica</Company>
  <LinksUpToDate>false</LinksUpToDate>
  <CharactersWithSpaces>1036</CharactersWithSpaces>
  <SharedDoc>false</SharedDoc>
  <HLinks>
    <vt:vector size="18" baseType="variant">
      <vt:variant>
        <vt:i4>4259966</vt:i4>
      </vt:variant>
      <vt:variant>
        <vt:i4>6</vt:i4>
      </vt:variant>
      <vt:variant>
        <vt:i4>0</vt:i4>
      </vt:variant>
      <vt:variant>
        <vt:i4>5</vt:i4>
      </vt:variant>
      <vt:variant>
        <vt:lpwstr>mailto:coic@gate.sinica.edu.tw.</vt:lpwstr>
      </vt:variant>
      <vt:variant>
        <vt:lpwstr/>
      </vt:variant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https://dla.sinica.edu.tw/pages/3429</vt:lpwstr>
      </vt:variant>
      <vt:variant>
        <vt:lpwstr/>
      </vt:variant>
      <vt:variant>
        <vt:i4>5439491</vt:i4>
      </vt:variant>
      <vt:variant>
        <vt:i4>0</vt:i4>
      </vt:variant>
      <vt:variant>
        <vt:i4>0</vt:i4>
      </vt:variant>
      <vt:variant>
        <vt:i4>5</vt:i4>
      </vt:variant>
      <vt:variant>
        <vt:lpwstr>https://coims.apps.sinica.edu.tw/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ascc</dc:creator>
  <cp:keywords/>
  <cp:lastModifiedBy>admin</cp:lastModifiedBy>
  <cp:revision>4</cp:revision>
  <cp:lastPrinted>2019-07-25T11:24:00Z</cp:lastPrinted>
  <dcterms:created xsi:type="dcterms:W3CDTF">2023-08-30T06:58:00Z</dcterms:created>
  <dcterms:modified xsi:type="dcterms:W3CDTF">2023-08-30T07:04:00Z</dcterms:modified>
</cp:coreProperties>
</file>